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53F12CC5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91128E">
              <w:rPr>
                <w:sz w:val="36"/>
                <w:szCs w:val="36"/>
                <w:lang w:val="hr-HR"/>
              </w:rPr>
              <w:t>26.-30.</w:t>
            </w:r>
            <w:bookmarkStart w:id="0" w:name="_GoBack"/>
            <w:bookmarkEnd w:id="0"/>
            <w:r w:rsidR="00281EB2">
              <w:rPr>
                <w:sz w:val="36"/>
                <w:szCs w:val="36"/>
                <w:lang w:val="hr-HR"/>
              </w:rPr>
              <w:t>10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33E0C73B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91128E" w:rsidRPr="0091128E">
              <w:rPr>
                <w:sz w:val="40"/>
                <w:szCs w:val="40"/>
                <w:lang w:val="hr-HR"/>
              </w:rPr>
              <w:t>Varivo od mrkve i graška</w:t>
            </w:r>
          </w:p>
          <w:p w14:paraId="0CCAC6F9" w14:textId="5A29CCE8" w:rsidR="001735CF" w:rsidRPr="001735CF" w:rsidRDefault="000F34FA" w:rsidP="00720CA4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241A6C5D" w:rsidR="008174C9" w:rsidRPr="00540447" w:rsidRDefault="0091128E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Dinstano zelje, krumpir i kobasice</w:t>
            </w:r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7D2A64C" w14:textId="6D070A99" w:rsidR="00CA4122" w:rsidRPr="0091128E" w:rsidRDefault="0091128E" w:rsidP="00DE4D21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 w:rsidRPr="0091128E">
              <w:rPr>
                <w:sz w:val="40"/>
                <w:szCs w:val="40"/>
                <w:lang w:val="hr-HR"/>
              </w:rPr>
              <w:t>Teleći rižoto</w:t>
            </w:r>
          </w:p>
          <w:p w14:paraId="422E7DF4" w14:textId="31BB0119" w:rsidR="0091128E" w:rsidRPr="0091128E" w:rsidRDefault="0091128E" w:rsidP="0091128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salata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0CF58D5B" w:rsidR="00B86611" w:rsidRPr="0091128E" w:rsidRDefault="0091128E" w:rsidP="00540447">
            <w:pPr>
              <w:jc w:val="center"/>
              <w:rPr>
                <w:i/>
                <w:sz w:val="40"/>
                <w:szCs w:val="40"/>
                <w:lang w:val="hr-HR"/>
              </w:rPr>
            </w:pPr>
            <w:r w:rsidRPr="0091128E">
              <w:rPr>
                <w:i/>
                <w:sz w:val="40"/>
                <w:szCs w:val="40"/>
                <w:lang w:val="hr-HR"/>
              </w:rPr>
              <w:t>Faširanci i čušpajz</w:t>
            </w:r>
          </w:p>
          <w:p w14:paraId="53A258EB" w14:textId="49D455F7" w:rsidR="001735CF" w:rsidRPr="00540447" w:rsidRDefault="001735CF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salata</w:t>
            </w:r>
          </w:p>
          <w:p w14:paraId="0A8640D1" w14:textId="6B32DB69" w:rsidR="00540447" w:rsidRPr="00DE4D21" w:rsidRDefault="00540447" w:rsidP="00720CA4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5EEA9C70" w:rsidR="00BA56CE" w:rsidRPr="00720CA4" w:rsidRDefault="0091128E" w:rsidP="00281EB2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91128E">
              <w:rPr>
                <w:b w:val="0"/>
                <w:i/>
                <w:sz w:val="40"/>
                <w:szCs w:val="40"/>
                <w:lang w:val="hr-HR"/>
              </w:rPr>
              <w:t>Pašta s tunom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32859" w14:textId="77777777" w:rsidR="00CF1B0D" w:rsidRDefault="00CF1B0D" w:rsidP="00EA7504">
      <w:r>
        <w:separator/>
      </w:r>
    </w:p>
  </w:endnote>
  <w:endnote w:type="continuationSeparator" w:id="0">
    <w:p w14:paraId="213DC854" w14:textId="77777777" w:rsidR="00CF1B0D" w:rsidRDefault="00CF1B0D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D71B1" w14:textId="77777777" w:rsidR="00CF1B0D" w:rsidRDefault="00CF1B0D" w:rsidP="00EA7504">
      <w:r>
        <w:separator/>
      </w:r>
    </w:p>
  </w:footnote>
  <w:footnote w:type="continuationSeparator" w:id="0">
    <w:p w14:paraId="518575AF" w14:textId="77777777" w:rsidR="00CF1B0D" w:rsidRDefault="00CF1B0D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1EB2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3BEF"/>
    <w:rsid w:val="0043006B"/>
    <w:rsid w:val="004354BC"/>
    <w:rsid w:val="004421D5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0CA4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1128E"/>
    <w:rsid w:val="00935D4F"/>
    <w:rsid w:val="009736C1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CF1B0D"/>
    <w:rsid w:val="00D03641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0D15CC1F-35FF-4DA6-AF4B-F82DB7AE84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2026-09-02T07:51:00Z</cp:lastPrinted>
  <dcterms:created xsi:type="dcterms:W3CDTF">2026-09-08T11:14:00Z</dcterms:created>
  <dcterms:modified xsi:type="dcterms:W3CDTF">2026-10-06T06:14:00Z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